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7E7B" w14:textId="77777777" w:rsidR="00070C14" w:rsidRDefault="00070C14">
      <w:pPr>
        <w:pBdr>
          <w:top w:val="nil"/>
          <w:left w:val="nil"/>
          <w:bottom w:val="nil"/>
          <w:right w:val="nil"/>
          <w:between w:val="nil"/>
        </w:pBdr>
        <w:spacing w:before="1"/>
        <w:rPr>
          <w:color w:val="000000"/>
          <w:sz w:val="17"/>
          <w:szCs w:val="17"/>
        </w:rPr>
      </w:pPr>
    </w:p>
    <w:p w14:paraId="4DCFF7AB" w14:textId="77777777" w:rsidR="00070C14" w:rsidRDefault="00000000">
      <w:pPr>
        <w:spacing w:before="91"/>
        <w:ind w:left="3494"/>
      </w:pPr>
      <w:r>
        <w:rPr>
          <w:b/>
        </w:rPr>
        <w:t>Негосударственное образовательное учреждение</w:t>
      </w:r>
    </w:p>
    <w:p w14:paraId="3E5D43CC" w14:textId="77777777" w:rsidR="00070C14" w:rsidRDefault="00000000">
      <w:pPr>
        <w:spacing w:before="17"/>
        <w:ind w:left="2323"/>
      </w:pPr>
      <w:r>
        <w:rPr>
          <w:b/>
        </w:rPr>
        <w:t>высшего образования «Российская экономическая школа» (институт)</w:t>
      </w:r>
    </w:p>
    <w:p w14:paraId="1AFEB96F" w14:textId="77777777" w:rsidR="00070C14" w:rsidRDefault="00070C14">
      <w:pPr>
        <w:pBdr>
          <w:top w:val="nil"/>
          <w:left w:val="nil"/>
          <w:bottom w:val="nil"/>
          <w:right w:val="nil"/>
          <w:between w:val="nil"/>
        </w:pBdr>
        <w:rPr>
          <w:b/>
          <w:color w:val="000000"/>
          <w:sz w:val="24"/>
          <w:szCs w:val="24"/>
        </w:rPr>
      </w:pPr>
    </w:p>
    <w:p w14:paraId="391CA660" w14:textId="77777777" w:rsidR="00070C14" w:rsidRDefault="00070C14">
      <w:pPr>
        <w:pBdr>
          <w:top w:val="nil"/>
          <w:left w:val="nil"/>
          <w:bottom w:val="nil"/>
          <w:right w:val="nil"/>
          <w:between w:val="nil"/>
        </w:pBdr>
        <w:spacing w:before="10"/>
        <w:rPr>
          <w:b/>
          <w:color w:val="000000"/>
          <w:sz w:val="21"/>
          <w:szCs w:val="21"/>
        </w:rPr>
      </w:pPr>
    </w:p>
    <w:p w14:paraId="1B277C8E" w14:textId="77777777" w:rsidR="00070C14" w:rsidRDefault="00000000">
      <w:pPr>
        <w:spacing w:line="252" w:lineRule="auto"/>
        <w:ind w:left="8388" w:right="113" w:hanging="526"/>
        <w:jc w:val="right"/>
      </w:pPr>
      <w:r>
        <w:rPr>
          <w:b/>
        </w:rPr>
        <w:t xml:space="preserve">Ректору НОУ ВО РЭШ </w:t>
      </w:r>
      <w:proofErr w:type="spellStart"/>
      <w:r>
        <w:rPr>
          <w:b/>
        </w:rPr>
        <w:t>Ениколопову</w:t>
      </w:r>
      <w:proofErr w:type="spellEnd"/>
      <w:r>
        <w:rPr>
          <w:b/>
        </w:rPr>
        <w:t xml:space="preserve"> Р.С.</w:t>
      </w:r>
    </w:p>
    <w:p w14:paraId="54E21898" w14:textId="77777777" w:rsidR="00070C14" w:rsidRDefault="00070C14">
      <w:pPr>
        <w:pBdr>
          <w:top w:val="nil"/>
          <w:left w:val="nil"/>
          <w:bottom w:val="nil"/>
          <w:right w:val="nil"/>
          <w:between w:val="nil"/>
        </w:pBdr>
        <w:spacing w:before="5"/>
        <w:rPr>
          <w:b/>
          <w:color w:val="000000"/>
          <w:sz w:val="23"/>
          <w:szCs w:val="23"/>
        </w:rPr>
      </w:pPr>
    </w:p>
    <w:p w14:paraId="00D6643A" w14:textId="77777777" w:rsidR="00070C14" w:rsidRDefault="00000000">
      <w:pPr>
        <w:ind w:left="3005" w:right="2315"/>
        <w:jc w:val="center"/>
      </w:pPr>
      <w:r>
        <w:rPr>
          <w:b/>
        </w:rPr>
        <w:t>ЗАЯВЛЕНИЕ О СОГЛАСИИ НА ЗАЧИСЛЕНИЕ</w:t>
      </w:r>
    </w:p>
    <w:p w14:paraId="3BCFB2DA" w14:textId="77777777" w:rsidR="00070C14" w:rsidRDefault="00070C14">
      <w:pPr>
        <w:pBdr>
          <w:top w:val="nil"/>
          <w:left w:val="nil"/>
          <w:bottom w:val="nil"/>
          <w:right w:val="nil"/>
          <w:between w:val="nil"/>
        </w:pBdr>
        <w:rPr>
          <w:b/>
          <w:color w:val="000000"/>
          <w:sz w:val="25"/>
          <w:szCs w:val="25"/>
        </w:rPr>
      </w:pPr>
    </w:p>
    <w:p w14:paraId="2A0D2E5D" w14:textId="77777777" w:rsidR="00070C14" w:rsidRDefault="00000000">
      <w:pPr>
        <w:pBdr>
          <w:top w:val="nil"/>
          <w:left w:val="nil"/>
          <w:bottom w:val="nil"/>
          <w:right w:val="nil"/>
          <w:between w:val="nil"/>
        </w:pBdr>
        <w:tabs>
          <w:tab w:val="left" w:pos="9766"/>
        </w:tabs>
        <w:ind w:left="822"/>
        <w:jc w:val="both"/>
        <w:rPr>
          <w:color w:val="000000"/>
        </w:rPr>
      </w:pPr>
      <w:r>
        <w:rPr>
          <w:color w:val="000000"/>
        </w:rPr>
        <w:t xml:space="preserve">Я,    </w:t>
      </w:r>
      <w:r>
        <w:rPr>
          <w:color w:val="000000"/>
          <w:u w:val="single"/>
        </w:rPr>
        <w:t xml:space="preserve">                                     </w:t>
      </w:r>
      <w:r>
        <w:rPr>
          <w:color w:val="000000"/>
          <w:u w:val="single"/>
        </w:rPr>
        <w:tab/>
      </w:r>
    </w:p>
    <w:p w14:paraId="56B86A91" w14:textId="77777777" w:rsidR="00070C14" w:rsidRDefault="00000000">
      <w:pPr>
        <w:spacing w:before="10"/>
        <w:ind w:left="2997" w:right="2315"/>
        <w:jc w:val="center"/>
        <w:rPr>
          <w:i/>
          <w:sz w:val="18"/>
          <w:szCs w:val="18"/>
        </w:rPr>
      </w:pPr>
      <w:r>
        <w:rPr>
          <w:i/>
          <w:sz w:val="18"/>
          <w:szCs w:val="18"/>
        </w:rPr>
        <w:t>(фамилия, имя, отчество (при наличии))</w:t>
      </w:r>
    </w:p>
    <w:p w14:paraId="7BDD3322" w14:textId="57818D8F" w:rsidR="00070C14" w:rsidRDefault="00000000">
      <w:r>
        <w:t xml:space="preserve">в соответствии с пунктом 81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РФ </w:t>
      </w:r>
      <w:r>
        <w:rPr>
          <w:color w:val="000000"/>
        </w:rPr>
        <w:t>от 21 августа 2020 г. № 1076</w:t>
      </w:r>
      <w:r>
        <w:t xml:space="preserve">, </w:t>
      </w:r>
      <w:r>
        <w:rPr>
          <w:color w:val="000000"/>
        </w:rPr>
        <w:t>и пунктом 4</w:t>
      </w:r>
      <w:r>
        <w:t>2</w:t>
      </w:r>
      <w:r>
        <w:rPr>
          <w:color w:val="000000"/>
        </w:rPr>
        <w:t xml:space="preserve"> Правил приема в Негосударственное образовательное учреждение высшего образования «Российская экономическая школа» (институт) в 202</w:t>
      </w:r>
      <w:r>
        <w:t>2</w:t>
      </w:r>
      <w:r>
        <w:rPr>
          <w:color w:val="000000"/>
        </w:rPr>
        <w:t xml:space="preserve"> году, утвержденных </w:t>
      </w:r>
      <w:r>
        <w:t xml:space="preserve">приказом ректора от «27» октября 2021 г. № 01-192, </w:t>
      </w:r>
    </w:p>
    <w:p w14:paraId="6FFFA638" w14:textId="77777777" w:rsidR="00070C14" w:rsidRDefault="00070C14"/>
    <w:p w14:paraId="3D98B0C0" w14:textId="77777777" w:rsidR="00070C14" w:rsidRDefault="00000000">
      <w:r>
        <w:t xml:space="preserve">подтверждаю свое согласие на </w:t>
      </w:r>
      <w:proofErr w:type="gramStart"/>
      <w:r>
        <w:t>зачисление  на</w:t>
      </w:r>
      <w:proofErr w:type="gramEnd"/>
      <w:r>
        <w:t xml:space="preserve"> </w:t>
      </w:r>
      <w:r>
        <w:rPr>
          <w:b/>
        </w:rPr>
        <w:t xml:space="preserve">1 курс </w:t>
      </w:r>
      <w:r>
        <w:t>в НОУ ВО РЭШ по программе магистратуры по направлению подготовки «Экономика» на следующую магистерскую программу (очная форма обучения):</w:t>
      </w:r>
    </w:p>
    <w:p w14:paraId="25C179B6" w14:textId="77777777" w:rsidR="00070C14" w:rsidRDefault="00070C14">
      <w:pPr>
        <w:pBdr>
          <w:top w:val="nil"/>
          <w:left w:val="nil"/>
          <w:bottom w:val="nil"/>
          <w:right w:val="nil"/>
          <w:between w:val="nil"/>
        </w:pBdr>
        <w:spacing w:before="4"/>
        <w:rPr>
          <w:color w:val="000000"/>
          <w:sz w:val="25"/>
          <w:szCs w:val="25"/>
        </w:rPr>
      </w:pPr>
    </w:p>
    <w:p w14:paraId="0A670B4B" w14:textId="77777777" w:rsidR="00070C14" w:rsidRDefault="00000000">
      <w:pPr>
        <w:numPr>
          <w:ilvl w:val="3"/>
          <w:numId w:val="1"/>
        </w:numPr>
        <w:pBdr>
          <w:top w:val="nil"/>
          <w:left w:val="nil"/>
          <w:bottom w:val="nil"/>
          <w:right w:val="nil"/>
          <w:between w:val="nil"/>
        </w:pBdr>
        <w:tabs>
          <w:tab w:val="left" w:pos="1753"/>
        </w:tabs>
        <w:ind w:left="1752"/>
        <w:rPr>
          <w:color w:val="000000"/>
        </w:rPr>
      </w:pPr>
      <w:r>
        <w:rPr>
          <w:color w:val="000000"/>
        </w:rPr>
        <w:t>Экономика (Магистр экономики)</w:t>
      </w:r>
    </w:p>
    <w:p w14:paraId="2E28FD5C" w14:textId="77777777" w:rsidR="00070C14" w:rsidRDefault="00000000">
      <w:pPr>
        <w:numPr>
          <w:ilvl w:val="4"/>
          <w:numId w:val="1"/>
        </w:numPr>
        <w:pBdr>
          <w:top w:val="nil"/>
          <w:left w:val="nil"/>
          <w:bottom w:val="nil"/>
          <w:right w:val="nil"/>
          <w:between w:val="nil"/>
        </w:pBdr>
        <w:tabs>
          <w:tab w:val="left" w:pos="2473"/>
        </w:tabs>
        <w:spacing w:before="264"/>
        <w:rPr>
          <w:color w:val="000000"/>
        </w:rPr>
      </w:pPr>
      <w:r>
        <w:rPr>
          <w:color w:val="000000"/>
        </w:rPr>
        <w:t>На место, финансируемое из средств федерального бюджета;</w:t>
      </w:r>
    </w:p>
    <w:p w14:paraId="758C8657" w14:textId="77777777" w:rsidR="00070C14" w:rsidRDefault="00000000">
      <w:pPr>
        <w:numPr>
          <w:ilvl w:val="4"/>
          <w:numId w:val="1"/>
        </w:numPr>
        <w:pBdr>
          <w:top w:val="nil"/>
          <w:left w:val="nil"/>
          <w:bottom w:val="nil"/>
          <w:right w:val="nil"/>
          <w:between w:val="nil"/>
        </w:pBdr>
        <w:tabs>
          <w:tab w:val="left" w:pos="2473"/>
        </w:tabs>
        <w:spacing w:before="68"/>
        <w:rPr>
          <w:color w:val="000000"/>
        </w:rPr>
      </w:pPr>
      <w:r>
        <w:rPr>
          <w:color w:val="000000"/>
        </w:rPr>
        <w:t>На место с оплатой стоимости обучения на договорной основе.</w:t>
      </w:r>
    </w:p>
    <w:p w14:paraId="2B0AA23B" w14:textId="77777777" w:rsidR="00070C14" w:rsidRDefault="00070C14">
      <w:pPr>
        <w:pBdr>
          <w:top w:val="nil"/>
          <w:left w:val="nil"/>
          <w:bottom w:val="nil"/>
          <w:right w:val="nil"/>
          <w:between w:val="nil"/>
        </w:pBdr>
        <w:spacing w:before="8"/>
        <w:rPr>
          <w:color w:val="000000"/>
          <w:sz w:val="31"/>
          <w:szCs w:val="31"/>
        </w:rPr>
      </w:pPr>
    </w:p>
    <w:p w14:paraId="51FE7731" w14:textId="77777777" w:rsidR="00070C14" w:rsidRDefault="00000000">
      <w:pPr>
        <w:numPr>
          <w:ilvl w:val="3"/>
          <w:numId w:val="1"/>
        </w:numPr>
        <w:pBdr>
          <w:top w:val="nil"/>
          <w:left w:val="nil"/>
          <w:bottom w:val="nil"/>
          <w:right w:val="nil"/>
          <w:between w:val="nil"/>
        </w:pBdr>
        <w:tabs>
          <w:tab w:val="left" w:pos="1716"/>
        </w:tabs>
        <w:ind w:left="1715" w:hanging="189"/>
        <w:rPr>
          <w:color w:val="000000"/>
        </w:rPr>
      </w:pPr>
      <w:r>
        <w:rPr>
          <w:color w:val="000000"/>
        </w:rPr>
        <w:t>Финансы, инвестиции, банки</w:t>
      </w:r>
    </w:p>
    <w:p w14:paraId="2A2F70C3" w14:textId="77777777" w:rsidR="00070C14" w:rsidRDefault="00070C14">
      <w:pPr>
        <w:pBdr>
          <w:top w:val="nil"/>
          <w:left w:val="nil"/>
          <w:bottom w:val="nil"/>
          <w:right w:val="nil"/>
          <w:between w:val="nil"/>
        </w:pBdr>
        <w:spacing w:before="9"/>
        <w:rPr>
          <w:color w:val="000000"/>
        </w:rPr>
      </w:pPr>
    </w:p>
    <w:p w14:paraId="7905BA22" w14:textId="77777777" w:rsidR="00070C14" w:rsidRDefault="00000000">
      <w:pPr>
        <w:numPr>
          <w:ilvl w:val="4"/>
          <w:numId w:val="1"/>
        </w:numPr>
        <w:pBdr>
          <w:top w:val="nil"/>
          <w:left w:val="nil"/>
          <w:bottom w:val="nil"/>
          <w:right w:val="nil"/>
          <w:between w:val="nil"/>
        </w:pBdr>
        <w:tabs>
          <w:tab w:val="left" w:pos="2458"/>
        </w:tabs>
        <w:ind w:left="2457" w:hanging="225"/>
        <w:rPr>
          <w:color w:val="000000"/>
        </w:rPr>
      </w:pPr>
      <w:r>
        <w:rPr>
          <w:color w:val="000000"/>
        </w:rPr>
        <w:t>На место, финансируемое из средств федерального бюджета;</w:t>
      </w:r>
    </w:p>
    <w:p w14:paraId="6BC2ADA0" w14:textId="77777777" w:rsidR="00070C14" w:rsidRDefault="00000000">
      <w:pPr>
        <w:numPr>
          <w:ilvl w:val="4"/>
          <w:numId w:val="1"/>
        </w:numPr>
        <w:pBdr>
          <w:top w:val="nil"/>
          <w:left w:val="nil"/>
          <w:bottom w:val="nil"/>
          <w:right w:val="nil"/>
          <w:between w:val="nil"/>
        </w:pBdr>
        <w:tabs>
          <w:tab w:val="left" w:pos="2458"/>
        </w:tabs>
        <w:spacing w:before="68"/>
        <w:ind w:left="2457" w:hanging="225"/>
        <w:rPr>
          <w:color w:val="000000"/>
        </w:rPr>
      </w:pPr>
      <w:r>
        <w:rPr>
          <w:color w:val="000000"/>
        </w:rPr>
        <w:t>На место с оплатой стоимости обучения на договорной основе.</w:t>
      </w:r>
    </w:p>
    <w:p w14:paraId="268BB5F5" w14:textId="77777777" w:rsidR="00070C14" w:rsidRDefault="00000000">
      <w:pPr>
        <w:pBdr>
          <w:top w:val="nil"/>
          <w:left w:val="nil"/>
          <w:bottom w:val="nil"/>
          <w:right w:val="nil"/>
          <w:between w:val="nil"/>
        </w:pBdr>
        <w:spacing w:before="260"/>
        <w:ind w:left="822"/>
        <w:jc w:val="both"/>
        <w:rPr>
          <w:color w:val="000000"/>
        </w:rPr>
      </w:pPr>
      <w:r>
        <w:rPr>
          <w:color w:val="000000"/>
        </w:rPr>
        <w:t xml:space="preserve">Общее количество баллов, полученных на вступительных экзаменах </w:t>
      </w:r>
      <w:r>
        <w:rPr>
          <w:color w:val="000000"/>
          <w:u w:val="single"/>
        </w:rPr>
        <w:t xml:space="preserve">     </w:t>
      </w:r>
      <w:proofErr w:type="gramStart"/>
      <w:r>
        <w:rPr>
          <w:color w:val="000000"/>
          <w:u w:val="single"/>
        </w:rPr>
        <w:t xml:space="preserve">  </w:t>
      </w:r>
      <w:r>
        <w:rPr>
          <w:color w:val="000000"/>
        </w:rPr>
        <w:t>.</w:t>
      </w:r>
      <w:proofErr w:type="gramEnd"/>
    </w:p>
    <w:p w14:paraId="58D041F5" w14:textId="77777777" w:rsidR="00070C14" w:rsidRDefault="00070C14">
      <w:pPr>
        <w:pBdr>
          <w:top w:val="nil"/>
          <w:left w:val="nil"/>
          <w:bottom w:val="nil"/>
          <w:right w:val="nil"/>
          <w:between w:val="nil"/>
        </w:pBdr>
        <w:rPr>
          <w:color w:val="000000"/>
        </w:rPr>
      </w:pPr>
    </w:p>
    <w:p w14:paraId="487F388F" w14:textId="77777777" w:rsidR="00070C14" w:rsidRDefault="00000000">
      <w:pPr>
        <w:pBdr>
          <w:top w:val="nil"/>
          <w:left w:val="nil"/>
          <w:bottom w:val="nil"/>
          <w:right w:val="nil"/>
          <w:between w:val="nil"/>
        </w:pBdr>
        <w:spacing w:line="252" w:lineRule="auto"/>
        <w:ind w:left="822" w:right="326"/>
        <w:rPr>
          <w:color w:val="000000"/>
        </w:rPr>
      </w:pPr>
      <w:r>
        <w:rPr>
          <w:color w:val="000000"/>
        </w:rPr>
        <w:t>С Регламентом учебного процесса выбранной программы РЭШ и Кодексом чести студента РЭШ обязуюсь ознакомиться до начала обучения.</w:t>
      </w:r>
    </w:p>
    <w:p w14:paraId="53A996A5" w14:textId="77777777" w:rsidR="00070C14" w:rsidRDefault="00070C14">
      <w:pPr>
        <w:pBdr>
          <w:top w:val="nil"/>
          <w:left w:val="nil"/>
          <w:bottom w:val="nil"/>
          <w:right w:val="nil"/>
          <w:between w:val="nil"/>
        </w:pBdr>
        <w:spacing w:before="4"/>
        <w:rPr>
          <w:color w:val="000000"/>
        </w:rPr>
      </w:pPr>
    </w:p>
    <w:p w14:paraId="2C0529D5" w14:textId="77777777" w:rsidR="00070C14" w:rsidRDefault="00000000">
      <w:pPr>
        <w:pBdr>
          <w:top w:val="nil"/>
          <w:left w:val="nil"/>
          <w:bottom w:val="nil"/>
          <w:right w:val="nil"/>
          <w:between w:val="nil"/>
        </w:pBdr>
        <w:spacing w:before="1" w:line="252" w:lineRule="auto"/>
        <w:ind w:left="822" w:right="359"/>
        <w:rPr>
          <w:color w:val="000000"/>
        </w:rPr>
      </w:pPr>
      <w:r>
        <w:rPr>
          <w:color w:val="000000"/>
        </w:rPr>
        <w:t>С Положением о грантовой поддержке обучающихся, поступивших на магистерские программы по направлению подготовки 38.04.01 «Экономика» и программы профессиональной переподготовки «Мастер наук по финансам» и «Экономика и анализ данных» Российской экономической школы (РЭШ) в 202</w:t>
      </w:r>
      <w:r>
        <w:t>2</w:t>
      </w:r>
      <w:r>
        <w:rPr>
          <w:color w:val="000000"/>
        </w:rPr>
        <w:t xml:space="preserve"> году, ознакомлен.</w:t>
      </w:r>
    </w:p>
    <w:p w14:paraId="5D22ADD0" w14:textId="77777777" w:rsidR="00070C14" w:rsidRDefault="00070C14">
      <w:pPr>
        <w:pBdr>
          <w:top w:val="nil"/>
          <w:left w:val="nil"/>
          <w:bottom w:val="nil"/>
          <w:right w:val="nil"/>
          <w:between w:val="nil"/>
        </w:pBdr>
        <w:spacing w:before="3"/>
        <w:rPr>
          <w:color w:val="000000"/>
        </w:rPr>
      </w:pPr>
    </w:p>
    <w:p w14:paraId="1672F1D0" w14:textId="77777777" w:rsidR="00070C14" w:rsidRDefault="00000000">
      <w:pPr>
        <w:pBdr>
          <w:top w:val="nil"/>
          <w:left w:val="nil"/>
          <w:bottom w:val="nil"/>
          <w:right w:val="nil"/>
          <w:between w:val="nil"/>
        </w:pBdr>
        <w:spacing w:before="1" w:line="252" w:lineRule="auto"/>
        <w:ind w:left="822" w:right="629"/>
        <w:rPr>
          <w:color w:val="000000"/>
        </w:rPr>
      </w:pPr>
      <w:r>
        <w:rPr>
          <w:color w:val="000000"/>
        </w:rPr>
        <w:t>Обязуюсь в течение первого года обучения представить в Российскую экономическую школу оригинал документа, удостоверяющего образование соответствующего уровня.</w:t>
      </w:r>
    </w:p>
    <w:p w14:paraId="52B36598" w14:textId="77777777" w:rsidR="00070C14" w:rsidRDefault="00070C14">
      <w:pPr>
        <w:pBdr>
          <w:top w:val="nil"/>
          <w:left w:val="nil"/>
          <w:bottom w:val="nil"/>
          <w:right w:val="nil"/>
          <w:between w:val="nil"/>
        </w:pBdr>
        <w:spacing w:before="4"/>
        <w:rPr>
          <w:color w:val="000000"/>
        </w:rPr>
      </w:pPr>
    </w:p>
    <w:p w14:paraId="474D586D" w14:textId="77777777" w:rsidR="00070C14" w:rsidRDefault="00000000">
      <w:pPr>
        <w:pBdr>
          <w:top w:val="nil"/>
          <w:left w:val="nil"/>
          <w:bottom w:val="nil"/>
          <w:right w:val="nil"/>
          <w:between w:val="nil"/>
        </w:pBdr>
        <w:spacing w:line="252" w:lineRule="auto"/>
        <w:ind w:left="822" w:right="466"/>
        <w:rPr>
          <w:color w:val="000000"/>
        </w:rPr>
      </w:pPr>
      <w:r>
        <w:rPr>
          <w:color w:val="000000"/>
        </w:rPr>
        <w:t>Подтверждаю, что мной не подано (не будет подано)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w:t>
      </w:r>
    </w:p>
    <w:p w14:paraId="7D463020" w14:textId="77777777" w:rsidR="00070C14" w:rsidRDefault="00070C14">
      <w:pPr>
        <w:pBdr>
          <w:top w:val="nil"/>
          <w:left w:val="nil"/>
          <w:bottom w:val="nil"/>
          <w:right w:val="nil"/>
          <w:between w:val="nil"/>
        </w:pBdr>
        <w:spacing w:before="4"/>
        <w:rPr>
          <w:color w:val="000000"/>
        </w:rPr>
      </w:pPr>
    </w:p>
    <w:p w14:paraId="08B1365C" w14:textId="77777777" w:rsidR="00070C14" w:rsidRDefault="00000000">
      <w:pPr>
        <w:pStyle w:val="a3"/>
        <w:tabs>
          <w:tab w:val="left" w:pos="6265"/>
        </w:tabs>
        <w:sectPr w:rsidR="00070C14">
          <w:headerReference w:type="default" r:id="rId8"/>
          <w:pgSz w:w="11920" w:h="16860"/>
          <w:pgMar w:top="1380" w:right="740" w:bottom="280" w:left="880" w:header="1155" w:footer="0" w:gutter="0"/>
          <w:pgNumType w:start="1"/>
          <w:cols w:space="720"/>
        </w:sectPr>
      </w:pPr>
      <w:r>
        <w:rPr>
          <w:sz w:val="22"/>
          <w:szCs w:val="22"/>
        </w:rPr>
        <w:t>Прошу предоставить грант на обучение, покрывающий    ___ % оплаты стоимости обучения.</w:t>
      </w:r>
    </w:p>
    <w:p w14:paraId="117F2F48" w14:textId="77777777" w:rsidR="00070C14" w:rsidRDefault="00000000">
      <w:pPr>
        <w:spacing w:before="6"/>
        <w:ind w:left="822"/>
      </w:pPr>
      <w:r>
        <w:rPr>
          <w:i/>
          <w:sz w:val="20"/>
          <w:szCs w:val="20"/>
        </w:rPr>
        <w:lastRenderedPageBreak/>
        <w:t>(нужное выбрать)</w:t>
      </w:r>
    </w:p>
    <w:p w14:paraId="5745980C" w14:textId="77777777" w:rsidR="00070C14" w:rsidRDefault="00070C14">
      <w:pPr>
        <w:pBdr>
          <w:top w:val="nil"/>
          <w:left w:val="nil"/>
          <w:bottom w:val="nil"/>
          <w:right w:val="nil"/>
          <w:between w:val="nil"/>
        </w:pBdr>
        <w:spacing w:before="1"/>
        <w:rPr>
          <w:i/>
          <w:color w:val="000000"/>
          <w:sz w:val="23"/>
          <w:szCs w:val="23"/>
        </w:rPr>
      </w:pPr>
    </w:p>
    <w:p w14:paraId="23E6FBB9" w14:textId="77777777" w:rsidR="00070C14" w:rsidRDefault="00000000">
      <w:pPr>
        <w:numPr>
          <w:ilvl w:val="3"/>
          <w:numId w:val="1"/>
        </w:numPr>
        <w:pBdr>
          <w:top w:val="nil"/>
          <w:left w:val="nil"/>
          <w:bottom w:val="nil"/>
          <w:right w:val="nil"/>
          <w:between w:val="nil"/>
        </w:pBdr>
        <w:tabs>
          <w:tab w:val="left" w:pos="1838"/>
        </w:tabs>
        <w:spacing w:line="288" w:lineRule="auto"/>
        <w:ind w:right="911" w:firstLine="0"/>
        <w:rPr>
          <w:color w:val="000000"/>
        </w:rPr>
      </w:pPr>
      <w:r>
        <w:rPr>
          <w:color w:val="000000"/>
        </w:rPr>
        <w:t>Договор об образовании на обучение по образовательным программам высшего образования за счет средств федерального бюджета</w:t>
      </w:r>
    </w:p>
    <w:p w14:paraId="6F53A93E" w14:textId="77777777" w:rsidR="00070C14" w:rsidRDefault="00000000">
      <w:pPr>
        <w:numPr>
          <w:ilvl w:val="3"/>
          <w:numId w:val="1"/>
        </w:numPr>
        <w:pBdr>
          <w:top w:val="nil"/>
          <w:left w:val="nil"/>
          <w:bottom w:val="nil"/>
          <w:right w:val="nil"/>
          <w:between w:val="nil"/>
        </w:pBdr>
        <w:tabs>
          <w:tab w:val="left" w:pos="1838"/>
        </w:tabs>
        <w:spacing w:before="211" w:line="288" w:lineRule="auto"/>
        <w:ind w:right="911" w:firstLine="0"/>
        <w:rPr>
          <w:color w:val="000000"/>
        </w:rPr>
      </w:pPr>
      <w:r>
        <w:rPr>
          <w:color w:val="000000"/>
        </w:rPr>
        <w:t>Договор об образовании на обучение по образовательным программам высшего образования (об оказании платных образовательных услуг)</w:t>
      </w:r>
    </w:p>
    <w:p w14:paraId="7790A2D6" w14:textId="77777777" w:rsidR="00070C14" w:rsidRDefault="00000000">
      <w:pPr>
        <w:numPr>
          <w:ilvl w:val="3"/>
          <w:numId w:val="1"/>
        </w:numPr>
        <w:pBdr>
          <w:top w:val="nil"/>
          <w:left w:val="nil"/>
          <w:bottom w:val="nil"/>
          <w:right w:val="nil"/>
          <w:between w:val="nil"/>
        </w:pBdr>
        <w:tabs>
          <w:tab w:val="left" w:pos="1838"/>
        </w:tabs>
        <w:spacing w:before="211" w:line="288" w:lineRule="auto"/>
        <w:ind w:right="911" w:firstLine="0"/>
        <w:rPr>
          <w:color w:val="000000"/>
        </w:rPr>
      </w:pPr>
      <w:r>
        <w:rPr>
          <w:color w:val="000000"/>
        </w:rPr>
        <w:t>Трехсторонний договор об образовании на обучение по образовательным программам высшего образования (об оказании платных образовательных услуг) (применяется для оплаты обучения материнским капиталом, для получения налогового вычета, для оплаты обучения юридическим лицом)</w:t>
      </w:r>
    </w:p>
    <w:p w14:paraId="02C3DA91" w14:textId="77777777" w:rsidR="00070C14" w:rsidRDefault="00000000">
      <w:pPr>
        <w:pBdr>
          <w:top w:val="nil"/>
          <w:left w:val="nil"/>
          <w:bottom w:val="nil"/>
          <w:right w:val="nil"/>
          <w:between w:val="nil"/>
        </w:pBdr>
        <w:spacing w:before="207"/>
        <w:ind w:left="101"/>
        <w:rPr>
          <w:color w:val="000000"/>
        </w:rPr>
      </w:pPr>
      <w:r>
        <w:rPr>
          <w:color w:val="000000"/>
        </w:rPr>
        <w:t>Оплату обучения планирую осуществлять за счет образовательного кредита (нужное отметить):</w:t>
      </w:r>
    </w:p>
    <w:p w14:paraId="2EA492AA" w14:textId="77777777" w:rsidR="00070C14" w:rsidRDefault="00070C14">
      <w:pPr>
        <w:pBdr>
          <w:top w:val="nil"/>
          <w:left w:val="nil"/>
          <w:bottom w:val="nil"/>
          <w:right w:val="nil"/>
          <w:between w:val="nil"/>
        </w:pBdr>
        <w:spacing w:before="7"/>
        <w:rPr>
          <w:color w:val="000000"/>
          <w:sz w:val="26"/>
          <w:szCs w:val="26"/>
        </w:rPr>
      </w:pPr>
    </w:p>
    <w:p w14:paraId="7A9B611E" w14:textId="77777777" w:rsidR="00070C14" w:rsidRDefault="00000000">
      <w:pPr>
        <w:numPr>
          <w:ilvl w:val="3"/>
          <w:numId w:val="1"/>
        </w:numPr>
        <w:pBdr>
          <w:top w:val="nil"/>
          <w:left w:val="nil"/>
          <w:bottom w:val="nil"/>
          <w:right w:val="nil"/>
          <w:between w:val="nil"/>
        </w:pBdr>
        <w:tabs>
          <w:tab w:val="left" w:pos="1753"/>
        </w:tabs>
        <w:ind w:left="1752"/>
        <w:rPr>
          <w:color w:val="000000"/>
        </w:rPr>
      </w:pPr>
      <w:r>
        <w:rPr>
          <w:color w:val="000000"/>
        </w:rPr>
        <w:t>Почта банка</w:t>
      </w:r>
    </w:p>
    <w:p w14:paraId="35E9B92E" w14:textId="77777777" w:rsidR="00070C14" w:rsidRDefault="00000000">
      <w:pPr>
        <w:numPr>
          <w:ilvl w:val="3"/>
          <w:numId w:val="1"/>
        </w:numPr>
        <w:pBdr>
          <w:top w:val="nil"/>
          <w:left w:val="nil"/>
          <w:bottom w:val="nil"/>
          <w:right w:val="nil"/>
          <w:between w:val="nil"/>
        </w:pBdr>
        <w:tabs>
          <w:tab w:val="left" w:pos="1753"/>
        </w:tabs>
        <w:spacing w:before="263"/>
        <w:ind w:left="1752"/>
        <w:rPr>
          <w:color w:val="000000"/>
        </w:rPr>
      </w:pPr>
      <w:r>
        <w:rPr>
          <w:color w:val="000000"/>
        </w:rPr>
        <w:t>Сбербанк</w:t>
      </w:r>
    </w:p>
    <w:p w14:paraId="6271E829" w14:textId="77777777" w:rsidR="00070C14" w:rsidRDefault="00000000">
      <w:pPr>
        <w:pBdr>
          <w:top w:val="nil"/>
          <w:left w:val="nil"/>
          <w:bottom w:val="nil"/>
          <w:right w:val="nil"/>
          <w:between w:val="nil"/>
        </w:pBdr>
        <w:spacing w:before="260"/>
        <w:ind w:left="156"/>
        <w:rPr>
          <w:color w:val="000000"/>
        </w:rPr>
      </w:pPr>
      <w:r>
        <w:rPr>
          <w:color w:val="000000"/>
        </w:rPr>
        <w:t>На время обучения в РЭШ нуждаюсь в общежитии:</w:t>
      </w:r>
    </w:p>
    <w:p w14:paraId="46E44D8D" w14:textId="77777777" w:rsidR="00070C14" w:rsidRDefault="00070C14">
      <w:pPr>
        <w:pBdr>
          <w:top w:val="nil"/>
          <w:left w:val="nil"/>
          <w:bottom w:val="nil"/>
          <w:right w:val="nil"/>
          <w:between w:val="nil"/>
        </w:pBdr>
        <w:spacing w:before="7"/>
        <w:rPr>
          <w:color w:val="000000"/>
          <w:sz w:val="26"/>
          <w:szCs w:val="26"/>
        </w:rPr>
      </w:pPr>
    </w:p>
    <w:p w14:paraId="3F800033" w14:textId="77777777" w:rsidR="00070C14" w:rsidRDefault="00000000">
      <w:pPr>
        <w:numPr>
          <w:ilvl w:val="3"/>
          <w:numId w:val="1"/>
        </w:numPr>
        <w:pBdr>
          <w:top w:val="nil"/>
          <w:left w:val="nil"/>
          <w:bottom w:val="nil"/>
          <w:right w:val="nil"/>
          <w:between w:val="nil"/>
        </w:pBdr>
        <w:tabs>
          <w:tab w:val="left" w:pos="1768"/>
        </w:tabs>
        <w:ind w:left="1767" w:hanging="240"/>
        <w:rPr>
          <w:color w:val="000000"/>
        </w:rPr>
      </w:pPr>
      <w:r>
        <w:rPr>
          <w:color w:val="000000"/>
        </w:rPr>
        <w:t>Да</w:t>
      </w:r>
    </w:p>
    <w:p w14:paraId="2C948689" w14:textId="77777777" w:rsidR="00070C14" w:rsidRDefault="00000000">
      <w:pPr>
        <w:numPr>
          <w:ilvl w:val="3"/>
          <w:numId w:val="1"/>
        </w:numPr>
        <w:pBdr>
          <w:top w:val="nil"/>
          <w:left w:val="nil"/>
          <w:bottom w:val="nil"/>
          <w:right w:val="nil"/>
          <w:between w:val="nil"/>
        </w:pBdr>
        <w:tabs>
          <w:tab w:val="left" w:pos="1768"/>
        </w:tabs>
        <w:spacing w:before="264"/>
        <w:ind w:left="1767" w:hanging="240"/>
        <w:rPr>
          <w:color w:val="000000"/>
        </w:rPr>
      </w:pPr>
      <w:r>
        <w:rPr>
          <w:color w:val="000000"/>
        </w:rPr>
        <w:t>Нет</w:t>
      </w:r>
    </w:p>
    <w:p w14:paraId="58F9FFB9" w14:textId="77777777" w:rsidR="00070C14" w:rsidRDefault="00000000">
      <w:pPr>
        <w:spacing w:before="259"/>
        <w:ind w:left="101"/>
      </w:pPr>
      <w:r>
        <w:rPr>
          <w:i/>
        </w:rPr>
        <w:t>Если нуждаетесь в общежитии, Вы должны заполнить заявление на предоставление общежития и предоставить в приемную комиссию до конца приема документов на зачисление (15.08.2022).</w:t>
      </w:r>
    </w:p>
    <w:p w14:paraId="09D440C4" w14:textId="77777777" w:rsidR="00070C14" w:rsidRDefault="00070C14">
      <w:pPr>
        <w:pBdr>
          <w:top w:val="nil"/>
          <w:left w:val="nil"/>
          <w:bottom w:val="nil"/>
          <w:right w:val="nil"/>
          <w:between w:val="nil"/>
        </w:pBdr>
        <w:rPr>
          <w:i/>
          <w:color w:val="000000"/>
          <w:sz w:val="25"/>
          <w:szCs w:val="25"/>
        </w:rPr>
      </w:pPr>
    </w:p>
    <w:p w14:paraId="2EC5498A" w14:textId="77777777" w:rsidR="00070C14" w:rsidRDefault="00000000">
      <w:pPr>
        <w:pBdr>
          <w:top w:val="nil"/>
          <w:left w:val="nil"/>
          <w:bottom w:val="nil"/>
          <w:right w:val="nil"/>
          <w:between w:val="nil"/>
        </w:pBdr>
        <w:ind w:left="822"/>
        <w:rPr>
          <w:color w:val="000000"/>
        </w:rPr>
      </w:pPr>
      <w:bookmarkStart w:id="0" w:name="_heading=h.gjdgxs" w:colFirst="0" w:colLast="0"/>
      <w:bookmarkEnd w:id="0"/>
      <w:r>
        <w:rPr>
          <w:color w:val="000000"/>
        </w:rPr>
        <w:t>На основании сведений об образовании и документа об образовании:</w:t>
      </w:r>
    </w:p>
    <w:p w14:paraId="61A2FEA9" w14:textId="77777777" w:rsidR="00070C14" w:rsidRDefault="00070C14">
      <w:pPr>
        <w:pBdr>
          <w:top w:val="nil"/>
          <w:left w:val="nil"/>
          <w:bottom w:val="nil"/>
          <w:right w:val="nil"/>
          <w:between w:val="nil"/>
        </w:pBdr>
        <w:rPr>
          <w:color w:val="000000"/>
          <w:sz w:val="20"/>
          <w:szCs w:val="20"/>
        </w:rPr>
      </w:pPr>
    </w:p>
    <w:p w14:paraId="451076D5" w14:textId="77777777" w:rsidR="00070C14" w:rsidRDefault="00000000">
      <w:pPr>
        <w:pBdr>
          <w:top w:val="nil"/>
          <w:left w:val="nil"/>
          <w:bottom w:val="nil"/>
          <w:right w:val="nil"/>
          <w:between w:val="nil"/>
        </w:pBdr>
        <w:spacing w:before="9"/>
        <w:jc w:val="center"/>
        <w:rPr>
          <w:color w:val="000000"/>
        </w:rPr>
      </w:pPr>
      <w:r>
        <w:rPr>
          <w:noProof/>
        </w:rPr>
        <mc:AlternateContent>
          <mc:Choice Requires="wpg">
            <w:drawing>
              <wp:anchor distT="0" distB="0" distL="0" distR="0" simplePos="0" relativeHeight="251658240" behindDoc="0" locked="0" layoutInCell="1" hidden="0" allowOverlap="1" wp14:anchorId="188D2E69" wp14:editId="7B3A2218">
                <wp:simplePos x="0" y="0"/>
                <wp:positionH relativeFrom="column">
                  <wp:posOffset>520700</wp:posOffset>
                </wp:positionH>
                <wp:positionV relativeFrom="paragraph">
                  <wp:posOffset>177800</wp:posOffset>
                </wp:positionV>
                <wp:extent cx="5730875" cy="12700"/>
                <wp:effectExtent l="0" t="0" r="0" b="0"/>
                <wp:wrapTopAndBottom distT="0" distB="0"/>
                <wp:docPr id="13" name="Полилиния 13"/>
                <wp:cNvGraphicFramePr/>
                <a:graphic xmlns:a="http://schemas.openxmlformats.org/drawingml/2006/main">
                  <a:graphicData uri="http://schemas.microsoft.com/office/word/2010/wordprocessingShape">
                    <wps:wsp>
                      <wps:cNvSpPr/>
                      <wps:spPr>
                        <a:xfrm>
                          <a:off x="2480940" y="3778740"/>
                          <a:ext cx="5730120" cy="2520"/>
                        </a:xfrm>
                        <a:custGeom>
                          <a:avLst/>
                          <a:gdLst/>
                          <a:ahLst/>
                          <a:cxnLst/>
                          <a:rect l="l" t="t" r="r" b="b"/>
                          <a:pathLst>
                            <a:path w="9022" h="1270" extrusionOk="0">
                              <a:moveTo>
                                <a:pt x="0" y="0"/>
                              </a:moveTo>
                              <a:lnTo>
                                <a:pt x="902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520700</wp:posOffset>
                </wp:positionH>
                <wp:positionV relativeFrom="paragraph">
                  <wp:posOffset>177800</wp:posOffset>
                </wp:positionV>
                <wp:extent cx="5730875" cy="12700"/>
                <wp:effectExtent b="0" l="0" r="0" t="0"/>
                <wp:wrapTopAndBottom distB="0" distT="0"/>
                <wp:docPr id="1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30875" cy="12700"/>
                        </a:xfrm>
                        <a:prstGeom prst="rect"/>
                        <a:ln/>
                      </pic:spPr>
                    </pic:pic>
                  </a:graphicData>
                </a:graphic>
              </wp:anchor>
            </w:drawing>
          </mc:Fallback>
        </mc:AlternateContent>
      </w:r>
    </w:p>
    <w:p w14:paraId="23AB9043" w14:textId="77777777" w:rsidR="00070C14" w:rsidRDefault="00000000">
      <w:pPr>
        <w:spacing w:line="187" w:lineRule="auto"/>
        <w:ind w:left="3005" w:right="2267"/>
        <w:jc w:val="center"/>
      </w:pPr>
      <w:r>
        <w:rPr>
          <w:i/>
          <w:sz w:val="18"/>
          <w:szCs w:val="18"/>
        </w:rPr>
        <w:t>(уровень образования</w:t>
      </w:r>
      <w:r>
        <w:rPr>
          <w:sz w:val="18"/>
          <w:szCs w:val="18"/>
        </w:rPr>
        <w:t>)</w:t>
      </w:r>
    </w:p>
    <w:p w14:paraId="07CA2DBD" w14:textId="77777777" w:rsidR="00070C14" w:rsidRDefault="00070C14">
      <w:pPr>
        <w:pBdr>
          <w:top w:val="nil"/>
          <w:left w:val="nil"/>
          <w:bottom w:val="nil"/>
          <w:right w:val="nil"/>
          <w:between w:val="nil"/>
        </w:pBdr>
        <w:spacing w:before="5"/>
        <w:rPr>
          <w:color w:val="000000"/>
          <w:sz w:val="24"/>
          <w:szCs w:val="24"/>
        </w:rPr>
      </w:pPr>
    </w:p>
    <w:p w14:paraId="72496581" w14:textId="77777777" w:rsidR="00070C14" w:rsidRDefault="00000000">
      <w:pPr>
        <w:pBdr>
          <w:top w:val="nil"/>
          <w:left w:val="nil"/>
          <w:bottom w:val="nil"/>
          <w:right w:val="nil"/>
          <w:between w:val="nil"/>
        </w:pBdr>
        <w:tabs>
          <w:tab w:val="left" w:pos="4327"/>
          <w:tab w:val="left" w:pos="5582"/>
          <w:tab w:val="left" w:pos="9831"/>
        </w:tabs>
        <w:ind w:left="822"/>
        <w:rPr>
          <w:color w:val="000000"/>
          <w:sz w:val="19"/>
          <w:szCs w:val="19"/>
        </w:rPr>
      </w:pPr>
      <w:r>
        <w:rPr>
          <w:color w:val="000000"/>
        </w:rPr>
        <w:t>Реквизиты документа: серия</w:t>
      </w:r>
      <w:r>
        <w:rPr>
          <w:color w:val="000000"/>
        </w:rPr>
        <w:tab/>
        <w:t>№</w:t>
      </w:r>
      <w:r>
        <w:rPr>
          <w:color w:val="000000"/>
        </w:rPr>
        <w:tab/>
        <w:t xml:space="preserve">, выданного  </w:t>
      </w:r>
      <w:r>
        <w:rPr>
          <w:color w:val="000000"/>
          <w:u w:val="single"/>
        </w:rPr>
        <w:t xml:space="preserve"> </w:t>
      </w:r>
      <w:r>
        <w:rPr>
          <w:noProof/>
        </w:rPr>
        <mc:AlternateContent>
          <mc:Choice Requires="wpg">
            <w:drawing>
              <wp:anchor distT="0" distB="0" distL="0" distR="0" simplePos="0" relativeHeight="251659264" behindDoc="0" locked="0" layoutInCell="1" hidden="0" allowOverlap="1" wp14:anchorId="003AFC84" wp14:editId="71F608ED">
                <wp:simplePos x="0" y="0"/>
                <wp:positionH relativeFrom="column">
                  <wp:posOffset>520700</wp:posOffset>
                </wp:positionH>
                <wp:positionV relativeFrom="paragraph">
                  <wp:posOffset>152400</wp:posOffset>
                </wp:positionV>
                <wp:extent cx="5940425" cy="12700"/>
                <wp:effectExtent l="0" t="0" r="0" b="0"/>
                <wp:wrapTopAndBottom distT="0" distB="0"/>
                <wp:docPr id="15" name="Полилиния 15"/>
                <wp:cNvGraphicFramePr/>
                <a:graphic xmlns:a="http://schemas.openxmlformats.org/drawingml/2006/main">
                  <a:graphicData uri="http://schemas.microsoft.com/office/word/2010/wordprocessingShape">
                    <wps:wsp>
                      <wps:cNvSpPr/>
                      <wps:spPr>
                        <a:xfrm>
                          <a:off x="2376180" y="3778740"/>
                          <a:ext cx="5939640" cy="2520"/>
                        </a:xfrm>
                        <a:custGeom>
                          <a:avLst/>
                          <a:gdLst/>
                          <a:ahLst/>
                          <a:cxnLst/>
                          <a:rect l="l" t="t" r="r" b="b"/>
                          <a:pathLst>
                            <a:path w="9352" h="1270" extrusionOk="0">
                              <a:moveTo>
                                <a:pt x="0" y="0"/>
                              </a:moveTo>
                              <a:lnTo>
                                <a:pt x="935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520700</wp:posOffset>
                </wp:positionH>
                <wp:positionV relativeFrom="paragraph">
                  <wp:posOffset>152400</wp:posOffset>
                </wp:positionV>
                <wp:extent cx="5940425" cy="12700"/>
                <wp:effectExtent b="0" l="0" r="0" t="0"/>
                <wp:wrapTopAndBottom distB="0" distT="0"/>
                <wp:docPr id="1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40425" cy="1270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06C1560D" wp14:editId="420EEC71">
                <wp:simplePos x="0" y="0"/>
                <wp:positionH relativeFrom="column">
                  <wp:posOffset>520700</wp:posOffset>
                </wp:positionH>
                <wp:positionV relativeFrom="paragraph">
                  <wp:posOffset>330200</wp:posOffset>
                </wp:positionV>
                <wp:extent cx="5661025" cy="12700"/>
                <wp:effectExtent l="0" t="0" r="0" b="0"/>
                <wp:wrapTopAndBottom distT="0" distB="0"/>
                <wp:docPr id="12" name="Полилиния 12"/>
                <wp:cNvGraphicFramePr/>
                <a:graphic xmlns:a="http://schemas.openxmlformats.org/drawingml/2006/main">
                  <a:graphicData uri="http://schemas.microsoft.com/office/word/2010/wordprocessingShape">
                    <wps:wsp>
                      <wps:cNvSpPr/>
                      <wps:spPr>
                        <a:xfrm>
                          <a:off x="2515860" y="3778740"/>
                          <a:ext cx="5660280" cy="2520"/>
                        </a:xfrm>
                        <a:custGeom>
                          <a:avLst/>
                          <a:gdLst/>
                          <a:ahLst/>
                          <a:cxnLst/>
                          <a:rect l="l" t="t" r="r" b="b"/>
                          <a:pathLst>
                            <a:path w="8912" h="1270" extrusionOk="0">
                              <a:moveTo>
                                <a:pt x="0" y="0"/>
                              </a:moveTo>
                              <a:lnTo>
                                <a:pt x="891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520700</wp:posOffset>
                </wp:positionH>
                <wp:positionV relativeFrom="paragraph">
                  <wp:posOffset>330200</wp:posOffset>
                </wp:positionV>
                <wp:extent cx="5661025" cy="12700"/>
                <wp:effectExtent b="0" l="0" r="0" t="0"/>
                <wp:wrapTopAndBottom distB="0" distT="0"/>
                <wp:docPr id="12"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661025" cy="12700"/>
                        </a:xfrm>
                        <a:prstGeom prst="rect"/>
                        <a:ln/>
                      </pic:spPr>
                    </pic:pic>
                  </a:graphicData>
                </a:graphic>
              </wp:anchor>
            </w:drawing>
          </mc:Fallback>
        </mc:AlternateContent>
      </w:r>
    </w:p>
    <w:p w14:paraId="04C7E866" w14:textId="77777777" w:rsidR="00070C14" w:rsidRDefault="00070C14">
      <w:pPr>
        <w:pBdr>
          <w:top w:val="nil"/>
          <w:left w:val="nil"/>
          <w:bottom w:val="nil"/>
          <w:right w:val="nil"/>
          <w:between w:val="nil"/>
        </w:pBdr>
        <w:spacing w:before="8"/>
        <w:rPr>
          <w:color w:val="000000"/>
          <w:sz w:val="16"/>
          <w:szCs w:val="16"/>
        </w:rPr>
      </w:pPr>
    </w:p>
    <w:p w14:paraId="042B3F24" w14:textId="77777777" w:rsidR="00070C14" w:rsidRDefault="00000000">
      <w:pPr>
        <w:spacing w:line="241" w:lineRule="auto"/>
        <w:ind w:left="822"/>
      </w:pPr>
      <w:r>
        <w:rPr>
          <w:i/>
        </w:rPr>
        <w:t>(наименование образовательной организации, выдавшей данный документ, дата выдачи)</w:t>
      </w:r>
    </w:p>
    <w:p w14:paraId="0A21F065" w14:textId="77777777" w:rsidR="00070C14" w:rsidRDefault="00070C14">
      <w:pPr>
        <w:pBdr>
          <w:top w:val="nil"/>
          <w:left w:val="nil"/>
          <w:bottom w:val="nil"/>
          <w:right w:val="nil"/>
          <w:between w:val="nil"/>
        </w:pBdr>
        <w:rPr>
          <w:i/>
          <w:color w:val="000000"/>
          <w:sz w:val="24"/>
          <w:szCs w:val="24"/>
        </w:rPr>
      </w:pPr>
    </w:p>
    <w:p w14:paraId="530FFB87" w14:textId="77777777" w:rsidR="00070C14" w:rsidRDefault="00070C14">
      <w:pPr>
        <w:pBdr>
          <w:top w:val="nil"/>
          <w:left w:val="nil"/>
          <w:bottom w:val="nil"/>
          <w:right w:val="nil"/>
          <w:between w:val="nil"/>
        </w:pBdr>
        <w:rPr>
          <w:i/>
          <w:color w:val="000000"/>
          <w:sz w:val="24"/>
          <w:szCs w:val="24"/>
        </w:rPr>
      </w:pPr>
    </w:p>
    <w:p w14:paraId="273143A9" w14:textId="77777777" w:rsidR="00070C14" w:rsidRDefault="00070C14">
      <w:pPr>
        <w:pBdr>
          <w:top w:val="nil"/>
          <w:left w:val="nil"/>
          <w:bottom w:val="nil"/>
          <w:right w:val="nil"/>
          <w:between w:val="nil"/>
        </w:pBdr>
        <w:spacing w:before="11"/>
        <w:rPr>
          <w:i/>
          <w:color w:val="000000"/>
          <w:sz w:val="23"/>
          <w:szCs w:val="23"/>
        </w:rPr>
      </w:pPr>
    </w:p>
    <w:p w14:paraId="27FD672A" w14:textId="77777777" w:rsidR="00070C14" w:rsidRDefault="00000000">
      <w:pPr>
        <w:pBdr>
          <w:top w:val="nil"/>
          <w:left w:val="nil"/>
          <w:bottom w:val="nil"/>
          <w:right w:val="nil"/>
          <w:between w:val="nil"/>
        </w:pBdr>
        <w:tabs>
          <w:tab w:val="left" w:pos="1317"/>
          <w:tab w:val="left" w:pos="3310"/>
          <w:tab w:val="left" w:pos="5122"/>
          <w:tab w:val="left" w:pos="8872"/>
        </w:tabs>
        <w:ind w:left="877"/>
        <w:rPr>
          <w:color w:val="000000"/>
        </w:rPr>
      </w:pPr>
      <w:proofErr w:type="gramStart"/>
      <w:r>
        <w:rPr>
          <w:color w:val="000000"/>
        </w:rPr>
        <w:t xml:space="preserve">« </w:t>
      </w:r>
      <w:r>
        <w:t>_</w:t>
      </w:r>
      <w:proofErr w:type="gramEnd"/>
      <w:r>
        <w:t>_</w:t>
      </w:r>
      <w:r>
        <w:rPr>
          <w:color w:val="000000"/>
        </w:rPr>
        <w:tab/>
        <w:t>»  августа 202</w:t>
      </w:r>
      <w:r>
        <w:t>2</w:t>
      </w:r>
      <w:r>
        <w:rPr>
          <w:color w:val="000000"/>
        </w:rPr>
        <w:t xml:space="preserve"> г.</w:t>
      </w:r>
      <w:r>
        <w:rPr>
          <w:color w:val="000000"/>
        </w:rPr>
        <w:tab/>
      </w:r>
      <w:r>
        <w:rPr>
          <w:color w:val="000000"/>
          <w:u w:val="single"/>
        </w:rPr>
        <w:t xml:space="preserve"> </w:t>
      </w:r>
      <w:r>
        <w:rPr>
          <w:color w:val="000000"/>
          <w:u w:val="single"/>
        </w:rPr>
        <w:tab/>
      </w:r>
      <w:r>
        <w:rPr>
          <w:color w:val="000000"/>
        </w:rPr>
        <w:t xml:space="preserve"> / </w:t>
      </w:r>
      <w:r>
        <w:rPr>
          <w:color w:val="000000"/>
          <w:u w:val="single"/>
        </w:rPr>
        <w:tab/>
      </w:r>
      <w:r>
        <w:rPr>
          <w:color w:val="000000"/>
        </w:rPr>
        <w:t>/</w:t>
      </w:r>
    </w:p>
    <w:p w14:paraId="3F6B75A6" w14:textId="77777777" w:rsidR="00070C14" w:rsidRDefault="00000000">
      <w:pPr>
        <w:tabs>
          <w:tab w:val="left" w:pos="5568"/>
        </w:tabs>
        <w:spacing w:before="17"/>
        <w:ind w:left="3572"/>
      </w:pPr>
      <w:r>
        <w:rPr>
          <w:i/>
        </w:rPr>
        <w:t>(подпись)</w:t>
      </w:r>
      <w:r>
        <w:rPr>
          <w:i/>
        </w:rPr>
        <w:tab/>
        <w:t>(ФИО полностью)</w:t>
      </w:r>
    </w:p>
    <w:sectPr w:rsidR="00070C14">
      <w:headerReference w:type="default" r:id="rId12"/>
      <w:pgSz w:w="11920" w:h="16860"/>
      <w:pgMar w:top="1380" w:right="740" w:bottom="280" w:left="880" w:header="11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7D7E" w14:textId="77777777" w:rsidR="00A97377" w:rsidRDefault="00A97377">
      <w:r>
        <w:separator/>
      </w:r>
    </w:p>
  </w:endnote>
  <w:endnote w:type="continuationSeparator" w:id="0">
    <w:p w14:paraId="56997480" w14:textId="77777777" w:rsidR="00A97377" w:rsidRDefault="00A9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B314" w14:textId="77777777" w:rsidR="00A97377" w:rsidRDefault="00A97377">
      <w:r>
        <w:separator/>
      </w:r>
    </w:p>
  </w:footnote>
  <w:footnote w:type="continuationSeparator" w:id="0">
    <w:p w14:paraId="19A909D4" w14:textId="77777777" w:rsidR="00A97377" w:rsidRDefault="00A9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E5DF" w14:textId="77777777" w:rsidR="00070C14" w:rsidRDefault="00000000">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g">
          <w:drawing>
            <wp:anchor distT="0" distB="0" distL="0" distR="0" simplePos="0" relativeHeight="251658240" behindDoc="1" locked="0" layoutInCell="1" hidden="0" allowOverlap="1" wp14:anchorId="79C0D625" wp14:editId="75E4443F">
              <wp:simplePos x="0" y="0"/>
              <wp:positionH relativeFrom="page">
                <wp:posOffset>1063308</wp:posOffset>
              </wp:positionH>
              <wp:positionV relativeFrom="page">
                <wp:posOffset>715963</wp:posOffset>
              </wp:positionV>
              <wp:extent cx="1634490" cy="191770"/>
              <wp:effectExtent l="0" t="0" r="0" b="0"/>
              <wp:wrapNone/>
              <wp:docPr id="14" name="Прямоугольник 14"/>
              <wp:cNvGraphicFramePr/>
              <a:graphic xmlns:a="http://schemas.openxmlformats.org/drawingml/2006/main">
                <a:graphicData uri="http://schemas.microsoft.com/office/word/2010/wordprocessingShape">
                  <wps:wsp>
                    <wps:cNvSpPr/>
                    <wps:spPr>
                      <a:xfrm>
                        <a:off x="4533840" y="3689280"/>
                        <a:ext cx="1624320" cy="181440"/>
                      </a:xfrm>
                      <a:prstGeom prst="rect">
                        <a:avLst/>
                      </a:prstGeom>
                      <a:noFill/>
                      <a:ln>
                        <a:noFill/>
                      </a:ln>
                    </wps:spPr>
                    <wps:txbx>
                      <w:txbxContent>
                        <w:p w14:paraId="6CFD4EFC" w14:textId="77777777" w:rsidR="00070C14" w:rsidRDefault="00000000">
                          <w:pPr>
                            <w:spacing w:before="10"/>
                            <w:ind w:left="20" w:firstLine="20"/>
                            <w:textDirection w:val="btLr"/>
                          </w:pPr>
                          <w:r>
                            <w:rPr>
                              <w:color w:val="000000"/>
                            </w:rPr>
                            <w:t xml:space="preserve">№ заявления </w:t>
                          </w:r>
                          <w:r>
                            <w:rPr>
                              <w:color w:val="000000"/>
                              <w:u w:val="single"/>
                            </w:rPr>
                            <w:t xml:space="preserve"> </w:t>
                          </w:r>
                          <w:r>
                            <w:rPr>
                              <w:color w:val="000000"/>
                              <w:u w:val="single"/>
                            </w:rPr>
                            <w:tab/>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1063308</wp:posOffset>
              </wp:positionH>
              <wp:positionV relativeFrom="page">
                <wp:posOffset>715963</wp:posOffset>
              </wp:positionV>
              <wp:extent cx="1634490" cy="191770"/>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34490" cy="19177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D8B3" w14:textId="77777777" w:rsidR="00070C14" w:rsidRDefault="00000000">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g">
          <w:drawing>
            <wp:anchor distT="0" distB="0" distL="0" distR="0" simplePos="0" relativeHeight="251659264" behindDoc="1" locked="0" layoutInCell="1" hidden="0" allowOverlap="1" wp14:anchorId="511B1A00" wp14:editId="17C1483F">
              <wp:simplePos x="0" y="0"/>
              <wp:positionH relativeFrom="page">
                <wp:posOffset>606108</wp:posOffset>
              </wp:positionH>
              <wp:positionV relativeFrom="page">
                <wp:posOffset>715963</wp:posOffset>
              </wp:positionV>
              <wp:extent cx="2132330" cy="191770"/>
              <wp:effectExtent l="0" t="0" r="0" b="0"/>
              <wp:wrapNone/>
              <wp:docPr id="16" name="Прямоугольник 16"/>
              <wp:cNvGraphicFramePr/>
              <a:graphic xmlns:a="http://schemas.openxmlformats.org/drawingml/2006/main">
                <a:graphicData uri="http://schemas.microsoft.com/office/word/2010/wordprocessingShape">
                  <wps:wsp>
                    <wps:cNvSpPr/>
                    <wps:spPr>
                      <a:xfrm>
                        <a:off x="4284900" y="3689280"/>
                        <a:ext cx="2122200" cy="181440"/>
                      </a:xfrm>
                      <a:prstGeom prst="rect">
                        <a:avLst/>
                      </a:prstGeom>
                      <a:noFill/>
                      <a:ln>
                        <a:noFill/>
                      </a:ln>
                    </wps:spPr>
                    <wps:txbx>
                      <w:txbxContent>
                        <w:p w14:paraId="4819A524" w14:textId="77777777" w:rsidR="00070C14" w:rsidRDefault="00000000">
                          <w:pPr>
                            <w:spacing w:before="10"/>
                            <w:ind w:left="20" w:firstLine="20"/>
                            <w:textDirection w:val="btLr"/>
                          </w:pPr>
                          <w:r>
                            <w:rPr>
                              <w:color w:val="000000"/>
                            </w:rPr>
                            <w:t>Обязуюсь до 15.08.2021 заключить</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606108</wp:posOffset>
              </wp:positionH>
              <wp:positionV relativeFrom="page">
                <wp:posOffset>715963</wp:posOffset>
              </wp:positionV>
              <wp:extent cx="2132330" cy="191770"/>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32330" cy="19177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C1252"/>
    <w:multiLevelType w:val="multilevel"/>
    <w:tmpl w:val="20A25992"/>
    <w:lvl w:ilvl="0">
      <w:start w:val="38"/>
      <w:numFmt w:val="decimal"/>
      <w:lvlText w:val="%1"/>
      <w:lvlJc w:val="left"/>
      <w:pPr>
        <w:ind w:left="1647" w:hanging="826"/>
      </w:pPr>
    </w:lvl>
    <w:lvl w:ilvl="1">
      <w:start w:val="4"/>
      <w:numFmt w:val="decimal"/>
      <w:lvlText w:val="%1.%2"/>
      <w:lvlJc w:val="left"/>
      <w:pPr>
        <w:ind w:left="1647" w:hanging="826"/>
      </w:pPr>
    </w:lvl>
    <w:lvl w:ilvl="2">
      <w:start w:val="1"/>
      <w:numFmt w:val="decimal"/>
      <w:lvlText w:val="%1.%2.%3"/>
      <w:lvlJc w:val="left"/>
      <w:pPr>
        <w:ind w:left="1647" w:hanging="826"/>
      </w:pPr>
      <w:rPr>
        <w:sz w:val="22"/>
        <w:szCs w:val="22"/>
      </w:rPr>
    </w:lvl>
    <w:lvl w:ilvl="3">
      <w:start w:val="1"/>
      <w:numFmt w:val="bullet"/>
      <w:lvlText w:val=""/>
      <w:lvlJc w:val="left"/>
      <w:pPr>
        <w:ind w:left="1542" w:hanging="225"/>
      </w:pPr>
    </w:lvl>
    <w:lvl w:ilvl="4">
      <w:start w:val="1"/>
      <w:numFmt w:val="bullet"/>
      <w:lvlText w:val="□"/>
      <w:lvlJc w:val="left"/>
      <w:pPr>
        <w:ind w:left="2472" w:hanging="240"/>
      </w:pPr>
      <w:rPr>
        <w:sz w:val="28"/>
        <w:szCs w:val="28"/>
      </w:rPr>
    </w:lvl>
    <w:lvl w:ilvl="5">
      <w:start w:val="1"/>
      <w:numFmt w:val="bullet"/>
      <w:lvlText w:val=""/>
      <w:lvlJc w:val="left"/>
      <w:pPr>
        <w:ind w:left="4714" w:hanging="240"/>
      </w:pPr>
    </w:lvl>
    <w:lvl w:ilvl="6">
      <w:start w:val="1"/>
      <w:numFmt w:val="bullet"/>
      <w:lvlText w:val=""/>
      <w:lvlJc w:val="left"/>
      <w:pPr>
        <w:ind w:left="5831" w:hanging="240"/>
      </w:pPr>
    </w:lvl>
    <w:lvl w:ilvl="7">
      <w:start w:val="1"/>
      <w:numFmt w:val="bullet"/>
      <w:lvlText w:val=""/>
      <w:lvlJc w:val="left"/>
      <w:pPr>
        <w:ind w:left="6948" w:hanging="240"/>
      </w:pPr>
    </w:lvl>
    <w:lvl w:ilvl="8">
      <w:start w:val="1"/>
      <w:numFmt w:val="bullet"/>
      <w:lvlText w:val=""/>
      <w:lvlJc w:val="left"/>
      <w:pPr>
        <w:ind w:left="8065" w:hanging="240"/>
      </w:pPr>
    </w:lvl>
  </w:abstractNum>
  <w:num w:numId="1" w16cid:durableId="24179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14"/>
    <w:rsid w:val="00070C14"/>
    <w:rsid w:val="0081432C"/>
    <w:rsid w:val="00A9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1632A1A"/>
  <w15:docId w15:val="{7BAFE6D2-3425-6C48-80D1-3E0FBEC0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pPr>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spacing w:before="1"/>
      <w:ind w:left="101"/>
    </w:pPr>
    <w:rPr>
      <w:sz w:val="24"/>
      <w:szCs w:val="24"/>
    </w:rPr>
  </w:style>
  <w:style w:type="character" w:customStyle="1" w:styleId="a5">
    <w:name w:val="Верхний колонтитул Знак"/>
    <w:basedOn w:val="a0"/>
    <w:qFormat/>
    <w:rPr>
      <w:rFonts w:ascii="Times New Roman" w:eastAsia="Times New Roman" w:hAnsi="Times New Roman" w:cs="Times New Roman"/>
      <w:lang w:val="ru-RU"/>
    </w:rPr>
  </w:style>
  <w:style w:type="character" w:customStyle="1" w:styleId="a6">
    <w:name w:val="Нижний колонтитул Знак"/>
    <w:basedOn w:val="a0"/>
    <w:qFormat/>
    <w:rPr>
      <w:rFonts w:ascii="Times New Roman" w:eastAsia="Times New Roman" w:hAnsi="Times New Roman" w:cs="Times New Roman"/>
      <w:lang w:val="ru-RU"/>
    </w:rPr>
  </w:style>
  <w:style w:type="paragraph" w:styleId="a4">
    <w:name w:val="Body Text"/>
    <w:basedOn w:val="a"/>
  </w:style>
  <w:style w:type="paragraph" w:styleId="a7">
    <w:name w:val="List"/>
    <w:basedOn w:val="a4"/>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List Paragraph"/>
    <w:basedOn w:val="a"/>
    <w:qFormat/>
    <w:pPr>
      <w:ind w:left="1752" w:hanging="226"/>
    </w:pPr>
  </w:style>
  <w:style w:type="paragraph" w:customStyle="1" w:styleId="TableParagraph">
    <w:name w:val="Table Paragraph"/>
    <w:basedOn w:val="a"/>
    <w:qFormat/>
  </w:style>
  <w:style w:type="paragraph" w:customStyle="1" w:styleId="ab">
    <w:name w:val="Верхний и нижний колонтитулы"/>
    <w:basedOn w:val="a"/>
    <w:qFormat/>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Содержимое врезки"/>
    <w:basedOn w:val="a"/>
    <w:qFormat/>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O/SCSrnfw/NIJUE7GcA1QwIKA==">AMUW2mUoMDF9oAGdktEpUdJqXPq2X8k45rELo2b91jVJ6hygppN/wT0nWBUJJwmfXQgQ0J2OJxL8RwEmfLcD/ONDhddtGmm7PrHVC/xdRAg5g0d067nWFX3yGk9gms9araHBnH1NYo+r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Olga</dc:creator>
  <cp:lastModifiedBy>Olesya Yuu</cp:lastModifiedBy>
  <cp:revision>2</cp:revision>
  <dcterms:created xsi:type="dcterms:W3CDTF">2021-07-29T09:02:00Z</dcterms:created>
  <dcterms:modified xsi:type="dcterms:W3CDTF">2022-07-21T11:11:00Z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